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2D" w:rsidRDefault="00371B18">
      <w:pPr>
        <w:pStyle w:val="Corpotesto"/>
        <w:ind w:left="6787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487616512" behindDoc="0" locked="0" layoutInCell="1" allowOverlap="1" wp14:anchorId="490AFB4E" wp14:editId="4557BFFE">
            <wp:simplePos x="0" y="0"/>
            <wp:positionH relativeFrom="margin">
              <wp:posOffset>2979420</wp:posOffset>
            </wp:positionH>
            <wp:positionV relativeFrom="paragraph">
              <wp:posOffset>315595</wp:posOffset>
            </wp:positionV>
            <wp:extent cx="529590" cy="487680"/>
            <wp:effectExtent l="0" t="0" r="3810" b="7620"/>
            <wp:wrapNone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F2A">
        <w:rPr>
          <w:rFonts w:ascii="Times New Roman"/>
          <w:position w:val="-1"/>
          <w:sz w:val="20"/>
        </w:rPr>
      </w:r>
      <w:r w:rsidR="00794F2A">
        <w:rPr>
          <w:rFonts w:ascii="Times New Roman"/>
          <w:position w:val="-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2pt">
            <v:textbox inset="0,0,0,0">
              <w:txbxContent>
                <w:p w:rsidR="00EC742D" w:rsidRDefault="00794F2A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wrap type="none"/>
            <w10:anchorlock/>
          </v:shape>
        </w:pict>
      </w:r>
    </w:p>
    <w:p w:rsidR="00371B18" w:rsidRDefault="00371B18" w:rsidP="00371B18">
      <w:pPr>
        <w:widowControl/>
        <w:tabs>
          <w:tab w:val="left" w:pos="142"/>
          <w:tab w:val="left" w:pos="567"/>
        </w:tabs>
        <w:autoSpaceDE/>
        <w:autoSpaceDN/>
        <w:jc w:val="center"/>
        <w:rPr>
          <w:rFonts w:ascii="Calibri" w:eastAsia="Times New Roman" w:hAnsi="Calibri" w:cs="Calibri"/>
          <w:i/>
          <w:lang w:eastAsia="it-IT"/>
        </w:rPr>
      </w:pPr>
    </w:p>
    <w:p w:rsidR="00371B18" w:rsidRDefault="00371B18" w:rsidP="00371B18">
      <w:pPr>
        <w:widowControl/>
        <w:tabs>
          <w:tab w:val="left" w:pos="142"/>
          <w:tab w:val="left" w:pos="567"/>
        </w:tabs>
        <w:autoSpaceDE/>
        <w:autoSpaceDN/>
        <w:jc w:val="center"/>
        <w:rPr>
          <w:rFonts w:ascii="Calibri" w:eastAsia="Times New Roman" w:hAnsi="Calibri" w:cs="Calibri"/>
          <w:i/>
          <w:lang w:eastAsia="it-IT"/>
        </w:rPr>
      </w:pPr>
    </w:p>
    <w:p w:rsidR="00371B18" w:rsidRDefault="00371B18" w:rsidP="00371B18">
      <w:pPr>
        <w:widowControl/>
        <w:tabs>
          <w:tab w:val="left" w:pos="142"/>
          <w:tab w:val="left" w:pos="567"/>
        </w:tabs>
        <w:autoSpaceDE/>
        <w:autoSpaceDN/>
        <w:jc w:val="center"/>
        <w:rPr>
          <w:rFonts w:ascii="Calibri" w:eastAsia="Times New Roman" w:hAnsi="Calibri" w:cs="Calibri"/>
          <w:i/>
          <w:lang w:eastAsia="it-IT"/>
        </w:rPr>
      </w:pPr>
      <w:r>
        <w:rPr>
          <w:rFonts w:ascii="Calibri" w:eastAsia="Times New Roman" w:hAnsi="Calibri" w:cs="Calibri"/>
          <w:i/>
          <w:lang w:eastAsia="it-IT"/>
        </w:rPr>
        <w:t xml:space="preserve"> </w:t>
      </w:r>
    </w:p>
    <w:p w:rsidR="00371B18" w:rsidRPr="00371B18" w:rsidRDefault="00371B18" w:rsidP="00371B18">
      <w:pPr>
        <w:widowControl/>
        <w:tabs>
          <w:tab w:val="left" w:pos="142"/>
          <w:tab w:val="left" w:pos="567"/>
        </w:tabs>
        <w:autoSpaceDE/>
        <w:autoSpaceDN/>
        <w:jc w:val="center"/>
        <w:rPr>
          <w:rFonts w:ascii="Calibri" w:eastAsia="Times New Roman" w:hAnsi="Calibri" w:cs="Calibri"/>
          <w:i/>
          <w:lang w:eastAsia="it-IT"/>
        </w:rPr>
      </w:pPr>
      <w:r w:rsidRPr="00371B18">
        <w:rPr>
          <w:rFonts w:ascii="Calibri" w:eastAsia="Times New Roman" w:hAnsi="Calibri" w:cs="Calibri"/>
          <w:i/>
          <w:lang w:eastAsia="it-IT"/>
        </w:rPr>
        <w:t>MINISTERO DELL’ISTRUZIONE E DEL MERITO</w:t>
      </w:r>
    </w:p>
    <w:p w:rsidR="00371B18" w:rsidRPr="00371B18" w:rsidRDefault="00371B18" w:rsidP="00371B18">
      <w:pPr>
        <w:widowControl/>
        <w:tabs>
          <w:tab w:val="left" w:pos="142"/>
          <w:tab w:val="left" w:pos="567"/>
          <w:tab w:val="left" w:pos="993"/>
        </w:tabs>
        <w:autoSpaceDE/>
        <w:autoSpaceDN/>
        <w:jc w:val="center"/>
        <w:rPr>
          <w:rFonts w:ascii="Calibri" w:eastAsia="Times New Roman" w:hAnsi="Calibri" w:cs="Calibri"/>
          <w:b/>
          <w:bCs/>
          <w:iCs/>
          <w:lang w:eastAsia="it-IT"/>
        </w:rPr>
      </w:pPr>
      <w:r w:rsidRPr="00371B18">
        <w:rPr>
          <w:rFonts w:ascii="Calibri" w:eastAsia="Times New Roman" w:hAnsi="Calibri" w:cs="Calibri"/>
          <w:b/>
          <w:bCs/>
          <w:iCs/>
          <w:lang w:eastAsia="it-IT"/>
        </w:rPr>
        <w:t>ISTITUTO COMPRENSIVO “VIA XVI SETTEMBRE”</w:t>
      </w:r>
    </w:p>
    <w:p w:rsidR="00371B18" w:rsidRPr="00371B18" w:rsidRDefault="00371B18" w:rsidP="00371B18">
      <w:pPr>
        <w:widowControl/>
        <w:tabs>
          <w:tab w:val="left" w:pos="142"/>
          <w:tab w:val="left" w:pos="567"/>
        </w:tabs>
        <w:autoSpaceDE/>
        <w:autoSpaceDN/>
        <w:jc w:val="center"/>
        <w:rPr>
          <w:rFonts w:ascii="Calibri" w:eastAsia="Times New Roman" w:hAnsi="Calibri" w:cs="Calibri"/>
          <w:lang w:val="en-US" w:eastAsia="it-IT"/>
        </w:rPr>
      </w:pPr>
      <w:r w:rsidRPr="00371B18">
        <w:rPr>
          <w:rFonts w:ascii="Calibri" w:eastAsia="Times New Roman" w:hAnsi="Calibri" w:cs="Calibri"/>
          <w:i/>
          <w:iCs/>
          <w:lang w:eastAsia="it-IT"/>
        </w:rPr>
        <w:t xml:space="preserve">Via XVI Settembre, n. 17 – 00053 Civitavecchia (RM) - Tel.  </w:t>
      </w:r>
      <w:r w:rsidRPr="00371B18">
        <w:rPr>
          <w:rFonts w:ascii="Calibri" w:eastAsia="Times New Roman" w:hAnsi="Calibri" w:cs="Calibri"/>
          <w:i/>
          <w:iCs/>
          <w:lang w:val="en-US" w:eastAsia="it-IT"/>
        </w:rPr>
        <w:t>0766/23270 – Fax 0766/580187</w:t>
      </w:r>
    </w:p>
    <w:p w:rsidR="00371B18" w:rsidRPr="00371B18" w:rsidRDefault="00371B18" w:rsidP="00371B18">
      <w:pPr>
        <w:widowControl/>
        <w:tabs>
          <w:tab w:val="left" w:pos="142"/>
          <w:tab w:val="left" w:pos="567"/>
        </w:tabs>
        <w:autoSpaceDE/>
        <w:autoSpaceDN/>
        <w:jc w:val="center"/>
        <w:rPr>
          <w:rFonts w:ascii="Calibri" w:eastAsia="Times New Roman" w:hAnsi="Calibri" w:cs="Calibri"/>
          <w:i/>
          <w:iCs/>
          <w:lang w:val="en-US" w:eastAsia="it-IT"/>
        </w:rPr>
      </w:pPr>
      <w:r w:rsidRPr="00371B18">
        <w:rPr>
          <w:rFonts w:ascii="Calibri" w:eastAsia="Times New Roman" w:hAnsi="Calibri" w:cs="Calibri"/>
          <w:i/>
          <w:iCs/>
          <w:lang w:val="en-US" w:eastAsia="it-IT"/>
        </w:rPr>
        <w:t>C.M. RMIC8GQ00R – C.F. 91064900581 - www.comprensivocivitavecchia1.gov.it</w:t>
      </w:r>
    </w:p>
    <w:p w:rsidR="00371B18" w:rsidRDefault="00371B18" w:rsidP="00371B18">
      <w:pPr>
        <w:pStyle w:val="Titolo"/>
        <w:rPr>
          <w:rFonts w:ascii="Tahoma" w:eastAsia="Tahoma" w:hAnsi="Tahoma" w:cs="Tahoma"/>
          <w:b w:val="0"/>
          <w:bCs w:val="0"/>
          <w:i/>
          <w:iCs/>
          <w:color w:val="0000FF"/>
          <w:sz w:val="22"/>
          <w:szCs w:val="22"/>
          <w:u w:val="single"/>
          <w:lang w:val="en-US"/>
        </w:rPr>
      </w:pPr>
      <w:hyperlink r:id="rId8" w:history="1">
        <w:r w:rsidRPr="00371B18">
          <w:rPr>
            <w:rFonts w:ascii="Tahoma" w:eastAsia="Tahoma" w:hAnsi="Tahoma" w:cs="Tahoma"/>
            <w:b w:val="0"/>
            <w:bCs w:val="0"/>
            <w:i/>
            <w:iCs/>
            <w:color w:val="0000FF"/>
            <w:sz w:val="22"/>
            <w:szCs w:val="22"/>
            <w:u w:val="single"/>
            <w:lang w:val="en-US"/>
          </w:rPr>
          <w:t>RMIC8GQ00R@istruzione.it</w:t>
        </w:r>
      </w:hyperlink>
      <w:r w:rsidRPr="00371B18">
        <w:rPr>
          <w:rFonts w:ascii="Tahoma" w:eastAsia="Tahoma" w:hAnsi="Tahoma" w:cs="Tahoma"/>
          <w:b w:val="0"/>
          <w:bCs w:val="0"/>
          <w:i/>
          <w:iCs/>
          <w:sz w:val="22"/>
          <w:szCs w:val="22"/>
          <w:lang w:val="en-US"/>
        </w:rPr>
        <w:t xml:space="preserve"> – </w:t>
      </w:r>
      <w:hyperlink r:id="rId9" w:history="1">
        <w:r w:rsidRPr="00371B18">
          <w:rPr>
            <w:rFonts w:ascii="Tahoma" w:eastAsia="Tahoma" w:hAnsi="Tahoma" w:cs="Tahoma"/>
            <w:b w:val="0"/>
            <w:bCs w:val="0"/>
            <w:i/>
            <w:iCs/>
            <w:color w:val="0000FF"/>
            <w:sz w:val="22"/>
            <w:szCs w:val="22"/>
            <w:u w:val="single"/>
            <w:lang w:val="en-US"/>
          </w:rPr>
          <w:t>RMIC8GQ00R@pec.istruzione.it</w:t>
        </w:r>
      </w:hyperlink>
    </w:p>
    <w:p w:rsidR="00EC742D" w:rsidRDefault="00794F2A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EC742D" w:rsidRDefault="00794F2A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s.m.i.)</w:t>
      </w:r>
    </w:p>
    <w:p w:rsidR="00EC742D" w:rsidRDefault="00794F2A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EC742D" w:rsidRDefault="00794F2A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EC742D" w:rsidRDefault="00794F2A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742D" w:rsidRDefault="00794F2A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EC742D" w:rsidRDefault="00794F2A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 w:rsidR="00371B18">
        <w:rPr>
          <w:sz w:val="28"/>
        </w:rPr>
        <w:t>’</w:t>
      </w:r>
      <w:r>
        <w:t>INCLUSIONE</w:t>
      </w:r>
    </w:p>
    <w:p w:rsidR="00EC742D" w:rsidRDefault="00794F2A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C742D" w:rsidRDefault="00794F2A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EC742D" w:rsidRDefault="00794F2A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EC742D" w:rsidRDefault="00794F2A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EC742D" w:rsidRDefault="00794F2A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C742D" w:rsidRDefault="00794F2A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EC742D" w:rsidRDefault="00794F2A">
      <w:pPr>
        <w:spacing w:before="186"/>
        <w:ind w:left="147"/>
        <w:rPr>
          <w:rFonts w:ascii="Times New Roman"/>
          <w:sz w:val="24"/>
        </w:rPr>
      </w:pPr>
      <w:r>
        <w:pict>
          <v:shape id="_x0000_s1081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>
        <w:pict>
          <v:shape id="_x0000_s1080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:rsidR="00EC742D" w:rsidRDefault="00EC742D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3438"/>
        <w:gridCol w:w="3520"/>
      </w:tblGrid>
      <w:tr w:rsidR="00EC742D" w:rsidTr="00371B18">
        <w:trPr>
          <w:trHeight w:val="1149"/>
        </w:trPr>
        <w:tc>
          <w:tcPr>
            <w:tcW w:w="3177" w:type="dxa"/>
          </w:tcPr>
          <w:p w:rsidR="00EC742D" w:rsidRDefault="00794F2A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38" w:type="dxa"/>
          </w:tcPr>
          <w:p w:rsidR="00EC742D" w:rsidRDefault="00794F2A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C742D" w:rsidRDefault="00EC742D">
            <w:pPr>
              <w:pStyle w:val="TableParagraph"/>
              <w:rPr>
                <w:rFonts w:ascii="Times New Roman"/>
                <w:sz w:val="24"/>
              </w:rPr>
            </w:pPr>
          </w:p>
          <w:p w:rsidR="00EC742D" w:rsidRDefault="00EC742D">
            <w:pPr>
              <w:pStyle w:val="TableParagraph"/>
              <w:spacing w:before="3"/>
              <w:rPr>
                <w:rFonts w:ascii="Times New Roman"/>
              </w:rPr>
            </w:pPr>
          </w:p>
          <w:p w:rsidR="00EC742D" w:rsidRDefault="00794F2A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20" w:type="dxa"/>
          </w:tcPr>
          <w:p w:rsidR="00EC742D" w:rsidRDefault="00794F2A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C742D" w:rsidRDefault="00EC742D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EC742D" w:rsidRDefault="00794F2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742D" w:rsidTr="00371B18">
        <w:trPr>
          <w:trHeight w:val="1146"/>
        </w:trPr>
        <w:tc>
          <w:tcPr>
            <w:tcW w:w="3177" w:type="dxa"/>
          </w:tcPr>
          <w:p w:rsidR="00EC742D" w:rsidRDefault="00794F2A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EC742D" w:rsidRDefault="00794F2A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38" w:type="dxa"/>
          </w:tcPr>
          <w:p w:rsidR="00EC742D" w:rsidRDefault="00794F2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C742D" w:rsidRDefault="00EC742D">
            <w:pPr>
              <w:pStyle w:val="TableParagraph"/>
              <w:rPr>
                <w:rFonts w:ascii="Times New Roman"/>
                <w:sz w:val="24"/>
              </w:rPr>
            </w:pPr>
          </w:p>
          <w:p w:rsidR="00EC742D" w:rsidRDefault="00EC742D">
            <w:pPr>
              <w:pStyle w:val="TableParagraph"/>
              <w:spacing w:before="2"/>
              <w:rPr>
                <w:rFonts w:ascii="Times New Roman"/>
              </w:rPr>
            </w:pPr>
          </w:p>
          <w:p w:rsidR="00EC742D" w:rsidRDefault="00794F2A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20" w:type="dxa"/>
          </w:tcPr>
          <w:p w:rsidR="00EC742D" w:rsidRDefault="00794F2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C742D" w:rsidRDefault="00EC742D">
            <w:pPr>
              <w:pStyle w:val="TableParagraph"/>
              <w:rPr>
                <w:rFonts w:ascii="Times New Roman"/>
                <w:sz w:val="33"/>
              </w:rPr>
            </w:pPr>
          </w:p>
          <w:p w:rsidR="00EC742D" w:rsidRDefault="00794F2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742D" w:rsidTr="00371B18">
        <w:trPr>
          <w:trHeight w:val="1039"/>
        </w:trPr>
        <w:tc>
          <w:tcPr>
            <w:tcW w:w="3177" w:type="dxa"/>
          </w:tcPr>
          <w:p w:rsidR="00EC742D" w:rsidRDefault="00794F2A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38" w:type="dxa"/>
          </w:tcPr>
          <w:p w:rsidR="00EC742D" w:rsidRDefault="00794F2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C742D" w:rsidRDefault="00EC742D">
            <w:pPr>
              <w:pStyle w:val="TableParagraph"/>
              <w:rPr>
                <w:rFonts w:ascii="Times New Roman"/>
                <w:sz w:val="24"/>
              </w:rPr>
            </w:pPr>
          </w:p>
          <w:p w:rsidR="00EC742D" w:rsidRDefault="00794F2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20" w:type="dxa"/>
          </w:tcPr>
          <w:p w:rsidR="00EC742D" w:rsidRDefault="00794F2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C742D" w:rsidRDefault="00EC742D">
            <w:pPr>
              <w:pStyle w:val="TableParagraph"/>
              <w:rPr>
                <w:rFonts w:ascii="Times New Roman"/>
                <w:sz w:val="33"/>
              </w:rPr>
            </w:pPr>
          </w:p>
          <w:p w:rsidR="00EC742D" w:rsidRDefault="00794F2A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742D" w:rsidTr="00371B18">
        <w:trPr>
          <w:trHeight w:val="1133"/>
        </w:trPr>
        <w:tc>
          <w:tcPr>
            <w:tcW w:w="3177" w:type="dxa"/>
          </w:tcPr>
          <w:p w:rsidR="00EC742D" w:rsidRDefault="00794F2A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38" w:type="dxa"/>
          </w:tcPr>
          <w:p w:rsidR="00EC742D" w:rsidRDefault="00794F2A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EC742D" w:rsidRDefault="00EC742D">
            <w:pPr>
              <w:pStyle w:val="TableParagraph"/>
              <w:rPr>
                <w:rFonts w:ascii="Times New Roman"/>
                <w:sz w:val="24"/>
              </w:rPr>
            </w:pPr>
          </w:p>
          <w:p w:rsidR="00EC742D" w:rsidRDefault="00794F2A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20" w:type="dxa"/>
          </w:tcPr>
          <w:p w:rsidR="00EC742D" w:rsidRDefault="00794F2A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EC742D" w:rsidRDefault="00EC742D">
            <w:pPr>
              <w:pStyle w:val="TableParagraph"/>
              <w:rPr>
                <w:rFonts w:ascii="Times New Roman"/>
                <w:sz w:val="33"/>
              </w:rPr>
            </w:pPr>
          </w:p>
          <w:p w:rsidR="00EC742D" w:rsidRDefault="00794F2A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EC742D" w:rsidRDefault="00EC742D">
      <w:pPr>
        <w:rPr>
          <w:rFonts w:ascii="Times New Roman" w:hAnsi="Times New Roman"/>
        </w:rPr>
        <w:sectPr w:rsidR="00EC742D">
          <w:footerReference w:type="default" r:id="rId12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:rsidR="00EC742D" w:rsidRDefault="00EC742D">
      <w:pPr>
        <w:pStyle w:val="Corpotesto"/>
        <w:spacing w:before="10"/>
        <w:rPr>
          <w:rFonts w:ascii="Times New Roman"/>
          <w:sz w:val="36"/>
        </w:rPr>
      </w:pPr>
    </w:p>
    <w:p w:rsidR="00EC742D" w:rsidRDefault="00794F2A">
      <w:pPr>
        <w:pStyle w:val="Titolo1"/>
        <w:spacing w:before="0"/>
        <w:ind w:left="215" w:firstLine="0"/>
      </w:pPr>
      <w:r>
        <w:pict>
          <v:shape id="_x0000_s1079" style="position:absolute;left:0;text-align:left;margin-left:513.05pt;margin-top:-120.2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<v:path arrowok="t"/>
            <w10:wrap anchorx="page"/>
          </v:shape>
        </w:pict>
      </w:r>
      <w:r>
        <w:pict>
          <v:shape id="_x0000_s1078" style="position:absolute;left:0;text-align:left;margin-left:513.05pt;margin-top:-66.3pt;width:30.15pt;height:28.35pt;z-index:-16540672;mso-position-horizontal-relative:page" coordorigin="10261,-1326" coordsize="603,567" path="m10261,-1043r11,-75l10302,-1186r47,-57l10410,-1288r72,-28l10562,-1326r81,10l10715,-1288r61,45l10823,-1186r30,68l10864,-1043r-11,76l10823,-900r-47,58l10715,-798r-72,29l10562,-759r-80,-10l10410,-798r-61,-44l10302,-900r-30,-67l10261,-1043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 w:rsidR="00371B18">
        <w:t>–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:rsidR="00EC742D" w:rsidRPr="00371B18" w:rsidRDefault="00794F2A" w:rsidP="00371B18">
      <w:pPr>
        <w:pStyle w:val="Paragrafoelenco"/>
        <w:numPr>
          <w:ilvl w:val="0"/>
          <w:numId w:val="8"/>
        </w:numPr>
        <w:spacing w:line="183" w:lineRule="exact"/>
        <w:rPr>
          <w:rFonts w:ascii="Times New Roman"/>
          <w:sz w:val="16"/>
        </w:rPr>
      </w:pPr>
      <w:r>
        <w:br w:type="column"/>
      </w:r>
      <w:r w:rsidRPr="00371B18">
        <w:rPr>
          <w:rFonts w:ascii="Times New Roman"/>
          <w:spacing w:val="-1"/>
          <w:sz w:val="16"/>
        </w:rPr>
        <w:t>o</w:t>
      </w:r>
      <w:r w:rsidRPr="00371B18">
        <w:rPr>
          <w:rFonts w:ascii="Times New Roman"/>
          <w:spacing w:val="1"/>
          <w:sz w:val="16"/>
        </w:rPr>
        <w:t xml:space="preserve"> </w:t>
      </w:r>
      <w:r w:rsidRPr="00371B18">
        <w:rPr>
          <w:rFonts w:ascii="Times New Roman"/>
          <w:spacing w:val="-1"/>
          <w:sz w:val="16"/>
        </w:rPr>
        <w:t>suo</w:t>
      </w:r>
      <w:r w:rsidRPr="00371B18">
        <w:rPr>
          <w:rFonts w:ascii="Times New Roman"/>
          <w:sz w:val="16"/>
        </w:rPr>
        <w:t xml:space="preserve"> delegato</w:t>
      </w:r>
    </w:p>
    <w:p w:rsidR="00EC742D" w:rsidRDefault="00EC742D">
      <w:pPr>
        <w:spacing w:line="183" w:lineRule="exact"/>
        <w:rPr>
          <w:rFonts w:ascii="Times New Roman"/>
          <w:sz w:val="16"/>
        </w:rPr>
        <w:sectPr w:rsidR="00EC742D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EC742D" w:rsidRDefault="00794F2A">
      <w:pPr>
        <w:pStyle w:val="Corpotesto"/>
        <w:spacing w:before="10"/>
        <w:rPr>
          <w:rFonts w:ascii="Times New Roman"/>
          <w:sz w:val="3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42D" w:rsidRDefault="00794F2A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76" style="width:531.25pt;height:.5pt;mso-position-horizontal-relative:char;mso-position-vertical-relative:line" coordsize="10625,10">
            <v:rect id="_x0000_s1077" style="position:absolute;width:10625;height:10" fillcolor="black" stroked="f"/>
            <w10:wrap type="none"/>
            <w10:anchorlock/>
          </v:group>
        </w:pict>
      </w:r>
    </w:p>
    <w:p w:rsidR="00EC742D" w:rsidRDefault="00EC742D">
      <w:pPr>
        <w:pStyle w:val="Corpotesto"/>
        <w:spacing w:before="9"/>
        <w:rPr>
          <w:rFonts w:ascii="Times New Roman"/>
          <w:sz w:val="6"/>
        </w:rPr>
      </w:pPr>
    </w:p>
    <w:p w:rsidR="00EC742D" w:rsidRDefault="00794F2A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EC742D" w:rsidRDefault="00EC742D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EC742D" w:rsidTr="00371B18">
        <w:trPr>
          <w:trHeight w:val="525"/>
        </w:trPr>
        <w:tc>
          <w:tcPr>
            <w:tcW w:w="3829" w:type="dxa"/>
          </w:tcPr>
          <w:p w:rsidR="00EC742D" w:rsidRDefault="00794F2A" w:rsidP="00371B18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EC742D" w:rsidRDefault="00794F2A" w:rsidP="00371B18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EC742D" w:rsidRDefault="00794F2A" w:rsidP="00371B18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EC742D" w:rsidTr="00371B18">
        <w:trPr>
          <w:trHeight w:val="421"/>
        </w:trPr>
        <w:tc>
          <w:tcPr>
            <w:tcW w:w="3829" w:type="dxa"/>
          </w:tcPr>
          <w:p w:rsidR="00EC742D" w:rsidRDefault="00794F2A" w:rsidP="00371B1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EC742D" w:rsidRDefault="00EC742D" w:rsidP="00371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EC742D" w:rsidRDefault="00EC742D" w:rsidP="00371B18">
            <w:pPr>
              <w:pStyle w:val="TableParagraph"/>
              <w:rPr>
                <w:rFonts w:ascii="Times New Roman"/>
              </w:rPr>
            </w:pPr>
          </w:p>
        </w:tc>
      </w:tr>
      <w:tr w:rsidR="00371B18" w:rsidTr="00371B18">
        <w:trPr>
          <w:trHeight w:val="421"/>
        </w:trPr>
        <w:tc>
          <w:tcPr>
            <w:tcW w:w="3829" w:type="dxa"/>
          </w:tcPr>
          <w:p w:rsidR="00371B18" w:rsidRDefault="00371B18" w:rsidP="00371B1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</w:tr>
      <w:tr w:rsidR="00371B18" w:rsidTr="00371B18">
        <w:trPr>
          <w:trHeight w:val="421"/>
        </w:trPr>
        <w:tc>
          <w:tcPr>
            <w:tcW w:w="3829" w:type="dxa"/>
          </w:tcPr>
          <w:p w:rsidR="00371B18" w:rsidRDefault="00371B18" w:rsidP="00371B1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</w:tr>
      <w:tr w:rsidR="00371B18" w:rsidTr="00371B18">
        <w:trPr>
          <w:trHeight w:val="421"/>
        </w:trPr>
        <w:tc>
          <w:tcPr>
            <w:tcW w:w="3829" w:type="dxa"/>
          </w:tcPr>
          <w:p w:rsidR="00371B18" w:rsidRDefault="00371B18" w:rsidP="00371B1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</w:tr>
      <w:tr w:rsidR="00371B18" w:rsidTr="00371B18">
        <w:trPr>
          <w:trHeight w:val="421"/>
        </w:trPr>
        <w:tc>
          <w:tcPr>
            <w:tcW w:w="3829" w:type="dxa"/>
          </w:tcPr>
          <w:p w:rsidR="00371B18" w:rsidRDefault="00371B18" w:rsidP="00371B1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371B18" w:rsidRDefault="00371B18" w:rsidP="00371B18">
            <w:pPr>
              <w:pStyle w:val="TableParagraph"/>
              <w:rPr>
                <w:rFonts w:ascii="Times New Roman"/>
              </w:rPr>
            </w:pPr>
          </w:p>
        </w:tc>
      </w:tr>
    </w:tbl>
    <w:p w:rsidR="00371B18" w:rsidRDefault="00371B18">
      <w:pPr>
        <w:rPr>
          <w:rFonts w:ascii="Times New Roman"/>
        </w:rPr>
      </w:pPr>
      <w:r>
        <w:rPr>
          <w:rFonts w:ascii="Times New Roman"/>
        </w:rPr>
        <w:br w:type="textWrapping" w:clear="all"/>
      </w:r>
    </w:p>
    <w:p w:rsidR="00EC742D" w:rsidRDefault="00794F2A" w:rsidP="00371B18">
      <w:pPr>
        <w:pStyle w:val="Corpotesto"/>
        <w:rPr>
          <w:rFonts w:ascii="Calibri"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42D" w:rsidRDefault="00794F2A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EC742D">
        <w:trPr>
          <w:trHeight w:val="629"/>
        </w:trPr>
        <w:tc>
          <w:tcPr>
            <w:tcW w:w="994" w:type="dxa"/>
          </w:tcPr>
          <w:p w:rsidR="00EC742D" w:rsidRDefault="00794F2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EC742D" w:rsidRDefault="00794F2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EC742D" w:rsidRDefault="00794F2A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EC742D" w:rsidRDefault="00794F2A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EC742D" w:rsidRDefault="00794F2A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EC742D">
        <w:trPr>
          <w:trHeight w:val="419"/>
        </w:trPr>
        <w:tc>
          <w:tcPr>
            <w:tcW w:w="994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742D">
        <w:trPr>
          <w:trHeight w:val="422"/>
        </w:trPr>
        <w:tc>
          <w:tcPr>
            <w:tcW w:w="994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EC742D" w:rsidRDefault="00EC74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C742D" w:rsidRDefault="00EC742D">
      <w:pPr>
        <w:pStyle w:val="Corpotesto"/>
        <w:rPr>
          <w:b/>
          <w:sz w:val="24"/>
        </w:rPr>
      </w:pPr>
    </w:p>
    <w:p w:rsidR="00EC742D" w:rsidRDefault="00794F2A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>
          <v:rect id="_x0000_s1075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74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:rsidR="00EC742D" w:rsidRDefault="00794F2A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:rsidR="00EC742D" w:rsidRDefault="00794F2A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:rsidR="00EC742D" w:rsidRDefault="00794F2A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:rsidR="00EC742D" w:rsidRDefault="00794F2A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……………………………………………………………………………………………….…………………………</w:t>
                  </w:r>
                </w:p>
                <w:p w:rsidR="00EC742D" w:rsidRDefault="00794F2A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>
        <w:t>Quadro</w:t>
      </w:r>
      <w:r>
        <w:rPr>
          <w:spacing w:val="-2"/>
        </w:rPr>
        <w:t xml:space="preserve"> </w:t>
      </w:r>
      <w:r>
        <w:t>informativo</w:t>
      </w:r>
    </w:p>
    <w:p w:rsidR="00EC742D" w:rsidRDefault="00EC742D">
      <w:pPr>
        <w:pStyle w:val="Corpotesto"/>
        <w:spacing w:before="8"/>
        <w:rPr>
          <w:b/>
          <w:sz w:val="29"/>
        </w:rPr>
      </w:pPr>
    </w:p>
    <w:p w:rsidR="00EC742D" w:rsidRDefault="00EC742D">
      <w:pPr>
        <w:pStyle w:val="Corpotesto"/>
        <w:spacing w:before="8"/>
        <w:rPr>
          <w:b/>
          <w:sz w:val="26"/>
        </w:rPr>
      </w:pPr>
    </w:p>
    <w:p w:rsidR="00EC742D" w:rsidRDefault="00794F2A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>
          <v:rect id="_x0000_s1073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:rsidR="00EC742D" w:rsidRDefault="00EC742D">
      <w:pPr>
        <w:pStyle w:val="Corpotesto"/>
        <w:spacing w:before="4"/>
        <w:rPr>
          <w:b/>
          <w:sz w:val="6"/>
        </w:rPr>
      </w:pPr>
    </w:p>
    <w:p w:rsidR="00EC742D" w:rsidRDefault="00794F2A">
      <w:pPr>
        <w:pStyle w:val="Titolo1"/>
        <w:spacing w:before="52"/>
        <w:ind w:left="147" w:firstLine="0"/>
        <w:rPr>
          <w:rFonts w:ascii="Calibri"/>
        </w:rPr>
      </w:pPr>
      <w:r>
        <w:pict>
          <v:shape id="_x0000_s1072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:rsidR="00EC742D" w:rsidRDefault="00794F2A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71" style="position:absolute;left:0;text-align:left;z-index:15735296;mso-position-horizontal-relative:page" from="60.7pt,59.15pt" to="558.15pt,59.15pt" strokeweight=".22839mm">
            <w10:wrap anchorx="page"/>
          </v:line>
        </w:pict>
      </w:r>
      <w:r>
        <w:pict>
          <v:line id="_x0000_s1070" style="position:absolute;left:0;text-align:left;z-index:15735808;mso-position-horizontal-relative:page" from="60.7pt,71.4pt" to="558.15pt,71.4pt" strokeweight=".22839mm">
            <w10:wrap anchorx="page"/>
          </v:line>
        </w:pict>
      </w:r>
      <w:r>
        <w:pict>
          <v:shape id="_x0000_s1069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:rsidR="00EC742D" w:rsidRDefault="00EC742D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742D">
        <w:trPr>
          <w:trHeight w:val="974"/>
        </w:trPr>
        <w:tc>
          <w:tcPr>
            <w:tcW w:w="10209" w:type="dxa"/>
          </w:tcPr>
          <w:p w:rsidR="00EC742D" w:rsidRDefault="00794F2A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EC742D">
        <w:trPr>
          <w:trHeight w:val="1314"/>
        </w:trPr>
        <w:tc>
          <w:tcPr>
            <w:tcW w:w="10209" w:type="dxa"/>
          </w:tcPr>
          <w:p w:rsidR="00EC742D" w:rsidRDefault="00794F2A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</w:t>
            </w:r>
            <w:r>
              <w:rPr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EC742D" w:rsidRDefault="00794F2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EC742D" w:rsidRDefault="00794F2A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EC742D" w:rsidRDefault="00794F2A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EC742D" w:rsidRDefault="00EC742D">
      <w:pPr>
        <w:rPr>
          <w:rFonts w:ascii="Calibri" w:hAnsi="Calibri"/>
        </w:rPr>
        <w:sectPr w:rsidR="00EC742D">
          <w:pgSz w:w="11910" w:h="16840"/>
          <w:pgMar w:top="1120" w:right="220" w:bottom="1060" w:left="560" w:header="0" w:footer="784" w:gutter="0"/>
          <w:cols w:space="720"/>
        </w:sectPr>
      </w:pPr>
    </w:p>
    <w:p w:rsidR="00EC742D" w:rsidRDefault="00794F2A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>
          <v:shape id="_x0000_s1068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7" style="position:absolute;left:0;text-align:left;z-index:15740416;mso-position-horizontal-relative:page" from="62.4pt,82.2pt" to="549.9pt,82.2pt" strokeweight=".22839mm">
            <w10:wrap anchorx="page"/>
          </v:line>
        </w:pict>
      </w:r>
      <w:r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:rsidR="00EC742D" w:rsidRDefault="00794F2A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5" style="width:531.25pt;height:.5pt;mso-position-horizontal-relative:char;mso-position-vertical-relative:line" coordsize="10625,10">
            <v:rect id="_x0000_s1066" style="position:absolute;width:10625;height:10" fillcolor="black" stroked="f"/>
            <w10:anchorlock/>
          </v:group>
        </w:pict>
      </w:r>
    </w:p>
    <w:p w:rsidR="00EC742D" w:rsidRDefault="00794F2A">
      <w:pPr>
        <w:pStyle w:val="Corpotesto"/>
        <w:spacing w:before="1"/>
        <w:rPr>
          <w:sz w:val="20"/>
        </w:rPr>
      </w:pPr>
      <w:r>
        <w:pict>
          <v:shape id="_x0000_s1064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:rsidR="00EC742D" w:rsidRDefault="00794F2A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EC742D" w:rsidRDefault="00EC742D">
                  <w:pPr>
                    <w:pStyle w:val="Corpotesto"/>
                    <w:rPr>
                      <w:sz w:val="24"/>
                    </w:rPr>
                  </w:pPr>
                </w:p>
                <w:p w:rsidR="00EC742D" w:rsidRDefault="00EC742D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:rsidR="00EC742D" w:rsidRDefault="00794F2A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:rsidR="00EC742D" w:rsidRDefault="00794F2A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:rsidR="00EC742D" w:rsidRDefault="00EC742D">
      <w:pPr>
        <w:pStyle w:val="Corpotesto"/>
        <w:spacing w:before="2"/>
        <w:rPr>
          <w:sz w:val="9"/>
        </w:rPr>
      </w:pPr>
    </w:p>
    <w:p w:rsidR="00EC742D" w:rsidRDefault="00794F2A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shape id="_x0000_s1063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2" style="position:absolute;left:0;text-align:left;z-index:15741440;mso-position-horizontal-relative:page" from="62.4pt,-20.55pt" to="549.9pt,-20.55pt" strokeweight=".22839mm">
            <w10:wrap anchorx="page"/>
          </v:line>
        </w:pic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:rsidR="00EC742D" w:rsidRDefault="00794F2A">
      <w:pPr>
        <w:spacing w:before="25"/>
        <w:ind w:left="215"/>
        <w:rPr>
          <w:b/>
          <w:sz w:val="16"/>
        </w:rPr>
      </w:pPr>
      <w:r>
        <w:pict>
          <v:rect id="_x0000_s1061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:rsidR="00EC742D" w:rsidRDefault="00EC742D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742D">
        <w:trPr>
          <w:trHeight w:val="962"/>
        </w:trPr>
        <w:tc>
          <w:tcPr>
            <w:tcW w:w="10209" w:type="dxa"/>
          </w:tcPr>
          <w:p w:rsidR="00EC742D" w:rsidRDefault="00794F2A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EC742D">
        <w:trPr>
          <w:trHeight w:val="962"/>
        </w:trPr>
        <w:tc>
          <w:tcPr>
            <w:tcW w:w="10209" w:type="dxa"/>
          </w:tcPr>
          <w:p w:rsidR="00EC742D" w:rsidRDefault="00794F2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EC742D">
        <w:trPr>
          <w:trHeight w:val="959"/>
        </w:trPr>
        <w:tc>
          <w:tcPr>
            <w:tcW w:w="10209" w:type="dxa"/>
          </w:tcPr>
          <w:p w:rsidR="00EC742D" w:rsidRDefault="00794F2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EC742D">
        <w:trPr>
          <w:trHeight w:val="961"/>
        </w:trPr>
        <w:tc>
          <w:tcPr>
            <w:tcW w:w="10209" w:type="dxa"/>
          </w:tcPr>
          <w:p w:rsidR="00EC742D" w:rsidRDefault="00794F2A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EC742D" w:rsidRDefault="00794F2A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D">
        <w:trPr>
          <w:trHeight w:val="940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EC742D">
      <w:pPr>
        <w:pStyle w:val="Corpotesto"/>
        <w:spacing w:before="9"/>
        <w:rPr>
          <w:sz w:val="29"/>
        </w:rPr>
      </w:pPr>
    </w:p>
    <w:p w:rsidR="00EC742D" w:rsidRDefault="00794F2A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>
          <v:rect id="_x0000_s1060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:rsidR="00EC742D" w:rsidRDefault="00794F2A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EC742D" w:rsidRDefault="00794F2A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:rsidR="00EC742D" w:rsidRDefault="00794F2A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9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C742D" w:rsidRDefault="00794F2A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:rsidR="00EC742D" w:rsidRDefault="00794F2A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D">
        <w:trPr>
          <w:trHeight w:val="1362"/>
        </w:trPr>
        <w:tc>
          <w:tcPr>
            <w:tcW w:w="4254" w:type="dxa"/>
          </w:tcPr>
          <w:p w:rsidR="00EC742D" w:rsidRDefault="00794F2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EC742D" w:rsidRDefault="00794F2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EC742D" w:rsidRDefault="00EC742D">
      <w:pPr>
        <w:spacing w:line="240" w:lineRule="exact"/>
        <w:rPr>
          <w:sz w:val="20"/>
        </w:rPr>
        <w:sectPr w:rsidR="00EC742D">
          <w:pgSz w:w="11910" w:h="16840"/>
          <w:pgMar w:top="1040" w:right="220" w:bottom="1060" w:left="560" w:header="0" w:footer="784" w:gutter="0"/>
          <w:cols w:space="720"/>
        </w:sectPr>
      </w:pPr>
    </w:p>
    <w:p w:rsidR="00EC742D" w:rsidRDefault="00794F2A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EC742D" w:rsidRDefault="00794F2A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742D">
        <w:trPr>
          <w:trHeight w:val="1137"/>
        </w:trPr>
        <w:tc>
          <w:tcPr>
            <w:tcW w:w="10209" w:type="dxa"/>
          </w:tcPr>
          <w:p w:rsidR="00EC742D" w:rsidRDefault="00794F2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EC742D" w:rsidRDefault="00794F2A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D">
        <w:trPr>
          <w:trHeight w:val="1944"/>
        </w:trPr>
        <w:tc>
          <w:tcPr>
            <w:tcW w:w="4254" w:type="dxa"/>
          </w:tcPr>
          <w:p w:rsidR="00EC742D" w:rsidRDefault="00794F2A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EC742D" w:rsidRDefault="00794F2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EC742D" w:rsidRDefault="00794F2A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EC742D" w:rsidRDefault="00794F2A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EC742D" w:rsidRDefault="00794F2A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8" type="#_x0000_t202" style="width:510.5pt;height:6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C742D" w:rsidRDefault="00794F2A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:rsidR="00EC742D" w:rsidRDefault="00794F2A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D">
        <w:trPr>
          <w:trHeight w:val="1943"/>
        </w:trPr>
        <w:tc>
          <w:tcPr>
            <w:tcW w:w="4254" w:type="dxa"/>
          </w:tcPr>
          <w:p w:rsidR="00EC742D" w:rsidRDefault="00794F2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EC742D" w:rsidRDefault="00794F2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EC742D" w:rsidRDefault="00EC742D">
      <w:pPr>
        <w:pStyle w:val="Corpotesto"/>
        <w:spacing w:before="6"/>
        <w:rPr>
          <w:b/>
          <w:sz w:val="21"/>
        </w:rPr>
      </w:pPr>
    </w:p>
    <w:p w:rsidR="00EC742D" w:rsidRDefault="00794F2A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:rsidR="00EC742D" w:rsidRDefault="00794F2A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EC742D" w:rsidRDefault="00794F2A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7" type="#_x0000_t202" style="width:510.5pt;height:6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EC742D" w:rsidRDefault="00794F2A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:rsidR="00EC742D" w:rsidRDefault="00794F2A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742D">
        <w:trPr>
          <w:trHeight w:val="1679"/>
        </w:trPr>
        <w:tc>
          <w:tcPr>
            <w:tcW w:w="4254" w:type="dxa"/>
          </w:tcPr>
          <w:p w:rsidR="00EC742D" w:rsidRDefault="00794F2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EC742D" w:rsidRDefault="00794F2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EC742D" w:rsidRDefault="00EC742D">
      <w:pPr>
        <w:spacing w:line="240" w:lineRule="exact"/>
        <w:rPr>
          <w:sz w:val="20"/>
        </w:rPr>
        <w:sectPr w:rsidR="00EC742D">
          <w:pgSz w:w="11910" w:h="16840"/>
          <w:pgMar w:top="1040" w:right="220" w:bottom="1060" w:left="560" w:header="0" w:footer="784" w:gutter="0"/>
          <w:cols w:space="720"/>
        </w:sectPr>
      </w:pPr>
    </w:p>
    <w:p w:rsidR="00EC742D" w:rsidRDefault="00794F2A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D">
        <w:trPr>
          <w:trHeight w:val="1334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794F2A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C742D" w:rsidRDefault="00794F2A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510.95pt;height:55.95pt;mso-position-horizontal-relative:char;mso-position-vertical-relative:line" coordsize="10219,1119">
            <v:shape id="_x0000_s1056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55" type="#_x0000_t202" style="position:absolute;left:4;top:4;width:2413;height:1109" filled="f" strokeweight=".48pt">
              <v:textbox inset="0,0,0,0">
                <w:txbxContent>
                  <w:p w:rsidR="00EC742D" w:rsidRDefault="00794F2A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:rsidR="00EC742D" w:rsidRDefault="00EC742D">
      <w:pPr>
        <w:pStyle w:val="Corpotesto"/>
        <w:spacing w:before="11"/>
        <w:rPr>
          <w:sz w:val="8"/>
        </w:rPr>
      </w:pPr>
    </w:p>
    <w:p w:rsidR="00EC742D" w:rsidRDefault="00794F2A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>
          <v:rect id="_x0000_s1053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:rsidR="00EC742D" w:rsidRDefault="00794F2A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EC742D" w:rsidRDefault="00794F2A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:rsidR="00EC742D" w:rsidRDefault="00794F2A">
      <w:pPr>
        <w:pStyle w:val="Corpotesto"/>
        <w:spacing w:before="8"/>
        <w:rPr>
          <w:sz w:val="11"/>
        </w:rPr>
      </w:pPr>
      <w:r>
        <w:pict>
          <v:shape id="_x0000_s1052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:rsidR="00EC742D" w:rsidRDefault="00794F2A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D">
        <w:trPr>
          <w:trHeight w:val="863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EC742D">
      <w:pPr>
        <w:pStyle w:val="Corpotesto"/>
        <w:spacing w:before="10"/>
        <w:rPr>
          <w:sz w:val="19"/>
        </w:rPr>
      </w:pPr>
    </w:p>
    <w:p w:rsidR="00EC742D" w:rsidRDefault="00794F2A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>
          <v:rect id="_x0000_s1051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:rsidR="00EC742D" w:rsidRDefault="00794F2A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:rsidR="00EC742D" w:rsidRDefault="00794F2A">
      <w:pPr>
        <w:pStyle w:val="Corpotesto"/>
        <w:spacing w:before="4"/>
        <w:rPr>
          <w:sz w:val="11"/>
        </w:rPr>
      </w:pPr>
      <w:r>
        <w:pict>
          <v:shape id="_x0000_s1050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C742D" w:rsidRDefault="00794F2A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D">
        <w:trPr>
          <w:trHeight w:val="921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794F2A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D">
        <w:trPr>
          <w:trHeight w:val="1261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EC742D">
      <w:pPr>
        <w:rPr>
          <w:rFonts w:ascii="Times New Roman"/>
          <w:sz w:val="18"/>
        </w:rPr>
        <w:sectPr w:rsidR="00EC742D">
          <w:pgSz w:w="11910" w:h="16840"/>
          <w:pgMar w:top="1040" w:right="220" w:bottom="980" w:left="560" w:header="0" w:footer="784" w:gutter="0"/>
          <w:cols w:space="720"/>
        </w:sectPr>
      </w:pPr>
    </w:p>
    <w:p w:rsidR="00EC742D" w:rsidRDefault="00794F2A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EC742D" w:rsidRDefault="00EC742D">
      <w:pPr>
        <w:pStyle w:val="Corpotesto"/>
        <w:rPr>
          <w:b/>
          <w:sz w:val="28"/>
        </w:rPr>
      </w:pPr>
    </w:p>
    <w:p w:rsidR="00EC742D" w:rsidRDefault="00EC742D">
      <w:pPr>
        <w:pStyle w:val="Corpotesto"/>
        <w:spacing w:before="4"/>
        <w:rPr>
          <w:b/>
          <w:sz w:val="24"/>
        </w:rPr>
      </w:pPr>
    </w:p>
    <w:p w:rsidR="00EC742D" w:rsidRDefault="00794F2A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:rsidR="00EC742D" w:rsidRDefault="00794F2A">
      <w:pPr>
        <w:pStyle w:val="Corpotesto"/>
        <w:spacing w:before="8"/>
        <w:rPr>
          <w:b/>
          <w:sz w:val="11"/>
        </w:rPr>
      </w:pPr>
      <w:r>
        <w:pict>
          <v:shape id="_x0000_s1049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:rsidR="00EC742D" w:rsidRDefault="00794F2A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:rsidR="00EC742D" w:rsidRDefault="00794F2A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EC742D">
        <w:trPr>
          <w:trHeight w:val="1262"/>
        </w:trPr>
        <w:tc>
          <w:tcPr>
            <w:tcW w:w="2235" w:type="dxa"/>
          </w:tcPr>
          <w:p w:rsidR="00EC742D" w:rsidRDefault="00794F2A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794F2A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EC742D">
        <w:trPr>
          <w:trHeight w:val="3655"/>
        </w:trPr>
        <w:tc>
          <w:tcPr>
            <w:tcW w:w="2235" w:type="dxa"/>
          </w:tcPr>
          <w:p w:rsidR="00EC742D" w:rsidRDefault="00794F2A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:rsidR="00EC742D" w:rsidRDefault="00EC742D">
            <w:pPr>
              <w:pStyle w:val="TableParagraph"/>
              <w:spacing w:before="7"/>
              <w:rPr>
                <w:sz w:val="31"/>
              </w:rPr>
            </w:pPr>
          </w:p>
          <w:p w:rsidR="00EC742D" w:rsidRDefault="00794F2A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EC742D">
      <w:pPr>
        <w:rPr>
          <w:rFonts w:ascii="Times New Roman"/>
          <w:sz w:val="18"/>
        </w:rPr>
        <w:sectPr w:rsidR="00EC742D">
          <w:pgSz w:w="11910" w:h="16840"/>
          <w:pgMar w:top="1040" w:right="220" w:bottom="1060" w:left="560" w:header="0" w:footer="784" w:gutter="0"/>
          <w:cols w:space="720"/>
        </w:sectPr>
      </w:pPr>
    </w:p>
    <w:p w:rsidR="00EC742D" w:rsidRDefault="00794F2A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>
          <v:rect id="_x0000_s1048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line id="_x0000_s1047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>
        <w:rPr>
          <w:noProof/>
          <w:lang w:eastAsia="it-IT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:rsidR="00EC742D" w:rsidRDefault="00794F2A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EC742D" w:rsidRDefault="00794F2A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:rsidR="00EC742D" w:rsidRDefault="00EC742D">
      <w:pPr>
        <w:pStyle w:val="Corpotesto"/>
        <w:spacing w:before="7"/>
        <w:rPr>
          <w:sz w:val="14"/>
        </w:rPr>
      </w:pPr>
    </w:p>
    <w:p w:rsidR="00EC742D" w:rsidRDefault="00794F2A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EC742D" w:rsidRDefault="00794F2A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EC742D" w:rsidRDefault="00794F2A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r>
        <w:rPr>
          <w:sz w:val="18"/>
        </w:rPr>
        <w:t xml:space="preserve">Sost. </w:t>
      </w:r>
      <w:r>
        <w:rPr>
          <w:rFonts w:ascii="Wingdings" w:hAnsi="Wingdings"/>
          <w:sz w:val="18"/>
        </w:rPr>
        <w:t></w:t>
      </w:r>
    </w:p>
    <w:p w:rsidR="00EC742D" w:rsidRDefault="00794F2A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EC742D" w:rsidRDefault="00EC742D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EC742D">
        <w:trPr>
          <w:trHeight w:val="419"/>
        </w:trPr>
        <w:tc>
          <w:tcPr>
            <w:tcW w:w="1481" w:type="dxa"/>
          </w:tcPr>
          <w:p w:rsidR="00EC742D" w:rsidRDefault="00794F2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:rsidR="00EC742D" w:rsidRDefault="00794F2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:rsidR="00EC742D" w:rsidRDefault="00794F2A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:rsidR="00EC742D" w:rsidRDefault="00794F2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:rsidR="00EC742D" w:rsidRDefault="00794F2A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EC742D">
        <w:trPr>
          <w:trHeight w:val="578"/>
        </w:trPr>
        <w:tc>
          <w:tcPr>
            <w:tcW w:w="1481" w:type="dxa"/>
          </w:tcPr>
          <w:p w:rsidR="00EC742D" w:rsidRDefault="00794F2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C742D" w:rsidRDefault="00794F2A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D">
        <w:trPr>
          <w:trHeight w:val="577"/>
        </w:trPr>
        <w:tc>
          <w:tcPr>
            <w:tcW w:w="1481" w:type="dxa"/>
          </w:tcPr>
          <w:p w:rsidR="00EC742D" w:rsidRDefault="00794F2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C742D" w:rsidRDefault="00794F2A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D">
        <w:trPr>
          <w:trHeight w:val="581"/>
        </w:trPr>
        <w:tc>
          <w:tcPr>
            <w:tcW w:w="1481" w:type="dxa"/>
          </w:tcPr>
          <w:p w:rsidR="00EC742D" w:rsidRDefault="00794F2A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C742D" w:rsidRDefault="00794F2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D">
        <w:trPr>
          <w:trHeight w:val="577"/>
        </w:trPr>
        <w:tc>
          <w:tcPr>
            <w:tcW w:w="1481" w:type="dxa"/>
          </w:tcPr>
          <w:p w:rsidR="00EC742D" w:rsidRDefault="00794F2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C742D" w:rsidRDefault="00794F2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D">
        <w:trPr>
          <w:trHeight w:val="578"/>
        </w:trPr>
        <w:tc>
          <w:tcPr>
            <w:tcW w:w="1481" w:type="dxa"/>
          </w:tcPr>
          <w:p w:rsidR="00EC742D" w:rsidRDefault="00794F2A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EC742D" w:rsidRDefault="00794F2A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D">
        <w:trPr>
          <w:trHeight w:val="419"/>
        </w:trPr>
        <w:tc>
          <w:tcPr>
            <w:tcW w:w="1481" w:type="dxa"/>
          </w:tcPr>
          <w:p w:rsidR="00EC742D" w:rsidRDefault="00794F2A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:rsidR="00EC742D" w:rsidRDefault="00794F2A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D">
        <w:trPr>
          <w:trHeight w:val="422"/>
        </w:trPr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742D" w:rsidRDefault="00EC742D">
      <w:pPr>
        <w:pStyle w:val="Corpotesto"/>
        <w:rPr>
          <w:rFonts w:ascii="Wingdings" w:hAnsi="Wingdings"/>
          <w:sz w:val="20"/>
        </w:rPr>
      </w:pPr>
    </w:p>
    <w:p w:rsidR="00EC742D" w:rsidRDefault="00EC742D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D">
        <w:trPr>
          <w:trHeight w:val="1389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:rsidR="00EC742D" w:rsidRDefault="00794F2A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:rsidR="00EC742D" w:rsidRDefault="00794F2A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:rsidR="00EC742D" w:rsidRDefault="00794F2A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EC742D">
        <w:trPr>
          <w:trHeight w:val="1912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EC742D" w:rsidRDefault="00EC742D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EC742D" w:rsidRDefault="00794F2A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EC742D" w:rsidRDefault="00794F2A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EC742D">
        <w:trPr>
          <w:trHeight w:val="710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742D">
        <w:trPr>
          <w:trHeight w:val="841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742D">
        <w:trPr>
          <w:trHeight w:val="1077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EC742D">
        <w:trPr>
          <w:trHeight w:val="1494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EC742D" w:rsidRDefault="00794F2A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EC742D" w:rsidRDefault="00794F2A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:rsidR="00EC742D" w:rsidRDefault="00794F2A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EC742D" w:rsidRDefault="00EC742D">
      <w:pPr>
        <w:rPr>
          <w:sz w:val="18"/>
        </w:rPr>
        <w:sectPr w:rsidR="00EC742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742D">
        <w:trPr>
          <w:trHeight w:val="707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742D">
        <w:trPr>
          <w:trHeight w:val="1312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EC742D" w:rsidRDefault="00794F2A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:rsidR="00EC742D" w:rsidRDefault="00EC742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C742D" w:rsidRDefault="00EC742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C742D" w:rsidRDefault="00EC742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C742D" w:rsidRDefault="00EC742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C742D" w:rsidRDefault="00EC742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EC742D" w:rsidRDefault="00794F2A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5" style="width:378.55pt;height:.6pt;mso-position-horizontal-relative:char;mso-position-vertical-relative:line" coordsize="7571,12">
                  <v:line id="_x0000_s1046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EC742D">
        <w:trPr>
          <w:trHeight w:val="945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EC742D" w:rsidRDefault="00794F2A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EC742D" w:rsidRDefault="00794F2A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:rsidR="00EC742D" w:rsidRDefault="00EC742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C742D" w:rsidRDefault="00EC742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EC742D" w:rsidRDefault="00EC742D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EC742D" w:rsidRDefault="00794F2A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3" style="width:378.55pt;height:.6pt;mso-position-horizontal-relative:char;mso-position-vertical-relative:line" coordsize="7571,12">
                  <v:line id="_x0000_s1044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EC742D">
        <w:trPr>
          <w:trHeight w:val="400"/>
        </w:trPr>
        <w:tc>
          <w:tcPr>
            <w:tcW w:w="2268" w:type="dxa"/>
          </w:tcPr>
          <w:p w:rsidR="00EC742D" w:rsidRDefault="00794F2A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:rsidR="00EC742D" w:rsidRDefault="00794F2A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EC742D" w:rsidRDefault="00794F2A">
      <w:pPr>
        <w:pStyle w:val="Corpotesto"/>
        <w:rPr>
          <w:rFonts w:ascii="Wingdings" w:hAnsi="Wingdings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42D" w:rsidRDefault="00EC742D">
      <w:pPr>
        <w:pStyle w:val="Corpotesto"/>
        <w:rPr>
          <w:rFonts w:ascii="Wingdings" w:hAnsi="Wingdings"/>
          <w:sz w:val="20"/>
        </w:rPr>
      </w:pPr>
    </w:p>
    <w:p w:rsidR="00EC742D" w:rsidRDefault="00EC742D">
      <w:pPr>
        <w:pStyle w:val="Corpotesto"/>
        <w:spacing w:before="5"/>
        <w:rPr>
          <w:rFonts w:ascii="Wingdings" w:hAnsi="Wingdings"/>
          <w:sz w:val="19"/>
        </w:rPr>
      </w:pPr>
    </w:p>
    <w:p w:rsidR="00EC742D" w:rsidRDefault="00794F2A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EC742D">
        <w:trPr>
          <w:trHeight w:val="1224"/>
        </w:trPr>
        <w:tc>
          <w:tcPr>
            <w:tcW w:w="2158" w:type="dxa"/>
          </w:tcPr>
          <w:p w:rsidR="00EC742D" w:rsidRDefault="00794F2A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EC742D" w:rsidRDefault="00794F2A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EC742D" w:rsidRDefault="00794F2A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EC742D" w:rsidRDefault="00794F2A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EC742D" w:rsidRDefault="00794F2A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EC742D" w:rsidRDefault="00794F2A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EC742D">
        <w:trPr>
          <w:trHeight w:val="1686"/>
        </w:trPr>
        <w:tc>
          <w:tcPr>
            <w:tcW w:w="2158" w:type="dxa"/>
          </w:tcPr>
          <w:p w:rsidR="00EC742D" w:rsidRDefault="00794F2A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EC742D" w:rsidRDefault="00794F2A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EC742D" w:rsidRDefault="00794F2A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:rsidR="00EC742D" w:rsidRDefault="00794F2A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EC742D" w:rsidRDefault="00794F2A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EC742D" w:rsidRDefault="00EC742D">
      <w:pPr>
        <w:pStyle w:val="Corpotesto"/>
        <w:rPr>
          <w:b/>
          <w:sz w:val="24"/>
        </w:rPr>
      </w:pPr>
    </w:p>
    <w:p w:rsidR="00EC742D" w:rsidRDefault="00794F2A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C742D" w:rsidRDefault="00794F2A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510.95pt;height:50.3pt;mso-position-horizontal-relative:char;mso-position-vertical-relative:line" coordsize="10219,1006">
            <v:shape id="_x0000_s1042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4;top:4;width:2694;height:997" filled="f" strokeweight=".48pt">
              <v:textbox inset="0,0,0,0">
                <w:txbxContent>
                  <w:p w:rsidR="00EC742D" w:rsidRDefault="00794F2A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:rsidR="00EC742D" w:rsidRDefault="00EC742D">
      <w:pPr>
        <w:rPr>
          <w:sz w:val="20"/>
        </w:rPr>
        <w:sectPr w:rsidR="00EC742D">
          <w:pgSz w:w="11910" w:h="16840"/>
          <w:pgMar w:top="1120" w:right="220" w:bottom="1060" w:left="560" w:header="0" w:footer="784" w:gutter="0"/>
          <w:cols w:space="720"/>
        </w:sectPr>
      </w:pPr>
    </w:p>
    <w:p w:rsidR="00EC742D" w:rsidRDefault="00794F2A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>
          <v:rect id="_x0000_s1039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6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1038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7" type="#_x0000_t202" style="position:absolute;left:1104;top:582;width:2838;height:1765" filled="f" strokeweight=".48pt">
              <v:textbox inset="0,0,0,0">
                <w:txbxContent>
                  <w:p w:rsidR="00EC742D" w:rsidRDefault="00794F2A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EC742D" w:rsidRDefault="00794F2A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:rsidR="00EC742D" w:rsidRDefault="00EC742D">
      <w:pPr>
        <w:pStyle w:val="Corpotesto"/>
        <w:spacing w:before="5"/>
        <w:rPr>
          <w:b/>
          <w:sz w:val="7"/>
        </w:rPr>
      </w:pPr>
    </w:p>
    <w:p w:rsidR="00EC742D" w:rsidRDefault="00EC742D">
      <w:pPr>
        <w:pStyle w:val="Corpotesto"/>
        <w:spacing w:before="1"/>
        <w:rPr>
          <w:b/>
          <w:sz w:val="11"/>
        </w:rPr>
      </w:pPr>
    </w:p>
    <w:p w:rsidR="00EC742D" w:rsidRDefault="00794F2A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EC742D" w:rsidRDefault="00794F2A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503.9pt;height:70.45pt;mso-position-horizontal-relative:char;mso-position-vertical-relative:line" coordsize="10078,1409">
            <v:shape id="_x0000_s1035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4;top:4;width:3405;height:1400" filled="f" strokeweight=".48pt">
              <v:textbox inset="0,0,0,0">
                <w:txbxContent>
                  <w:p w:rsidR="00EC742D" w:rsidRDefault="00794F2A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anchorlock/>
          </v:group>
        </w:pict>
      </w:r>
    </w:p>
    <w:p w:rsidR="00EC742D" w:rsidRDefault="00EC742D">
      <w:pPr>
        <w:pStyle w:val="Corpotesto"/>
        <w:spacing w:before="7"/>
        <w:rPr>
          <w:b/>
          <w:sz w:val="13"/>
        </w:rPr>
      </w:pPr>
    </w:p>
    <w:p w:rsidR="00EC742D" w:rsidRDefault="00794F2A">
      <w:pPr>
        <w:pStyle w:val="Titolo1"/>
        <w:spacing w:before="100" w:line="415" w:lineRule="auto"/>
        <w:ind w:left="147" w:right="2746" w:firstLine="0"/>
      </w:pPr>
      <w:r>
        <w:pict>
          <v:rect id="_x0000_s1032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>
          <v:shape id="_x0000_s1031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EC742D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EC742D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EC742D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C742D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EC742D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EC742D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:rsidR="00EC742D" w:rsidRDefault="00794F2A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EC742D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C742D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C742D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EC742D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EC742D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EC742D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EC742D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EC742D" w:rsidRDefault="00EC742D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EC742D" w:rsidRDefault="00794F2A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EC742D" w:rsidRDefault="00794F2A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</w:t>
                        </w:r>
                        <w:r>
                          <w:rPr>
                            <w:sz w:val="20"/>
                          </w:rPr>
                          <w:t>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742D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:rsidR="00EC742D" w:rsidRDefault="00794F2A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EC742D" w:rsidRDefault="00EC742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EC742D" w:rsidRDefault="00EC742D">
      <w:pPr>
        <w:spacing w:line="415" w:lineRule="auto"/>
        <w:sectPr w:rsidR="00EC742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EC742D">
        <w:trPr>
          <w:trHeight w:val="2743"/>
        </w:trPr>
        <w:tc>
          <w:tcPr>
            <w:tcW w:w="2120" w:type="dxa"/>
          </w:tcPr>
          <w:p w:rsidR="00EC742D" w:rsidRDefault="00794F2A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:rsidR="00EC742D" w:rsidRDefault="00794F2A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</w:t>
            </w:r>
            <w:r>
              <w:rPr>
                <w:sz w:val="18"/>
              </w:rPr>
              <w:t>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EC742D" w:rsidRDefault="00794F2A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EC742D" w:rsidRDefault="00794F2A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EC742D" w:rsidRDefault="00794F2A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EC742D">
        <w:trPr>
          <w:trHeight w:val="3943"/>
        </w:trPr>
        <w:tc>
          <w:tcPr>
            <w:tcW w:w="2120" w:type="dxa"/>
          </w:tcPr>
          <w:p w:rsidR="00EC742D" w:rsidRDefault="00794F2A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EC742D" w:rsidRDefault="00794F2A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EC742D" w:rsidRDefault="00EC742D">
            <w:pPr>
              <w:pStyle w:val="TableParagraph"/>
              <w:rPr>
                <w:b/>
              </w:rPr>
            </w:pPr>
          </w:p>
          <w:p w:rsidR="00EC742D" w:rsidRDefault="00794F2A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EC742D" w:rsidRDefault="00794F2A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:rsidR="00EC742D" w:rsidRDefault="00794F2A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EC742D" w:rsidRDefault="00794F2A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EC742D" w:rsidRDefault="00794F2A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EC742D" w:rsidRDefault="00794F2A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EC742D" w:rsidRDefault="00794F2A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EC742D" w:rsidRDefault="00794F2A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EC742D">
        <w:trPr>
          <w:trHeight w:val="1333"/>
        </w:trPr>
        <w:tc>
          <w:tcPr>
            <w:tcW w:w="2120" w:type="dxa"/>
          </w:tcPr>
          <w:p w:rsidR="00EC742D" w:rsidRDefault="00794F2A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C742D" w:rsidRDefault="00794F2A">
      <w:pPr>
        <w:pStyle w:val="Corpotesto"/>
        <w:spacing w:before="4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42D" w:rsidRDefault="00794F2A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EC742D" w:rsidRDefault="00EC742D">
      <w:pPr>
        <w:pStyle w:val="Corpotesto"/>
        <w:spacing w:before="1"/>
        <w:rPr>
          <w:sz w:val="20"/>
        </w:rPr>
      </w:pPr>
    </w:p>
    <w:p w:rsidR="00EC742D" w:rsidRDefault="00794F2A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</w:t>
      </w:r>
      <w:r>
        <w:t>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C742D" w:rsidRDefault="00794F2A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:rsidR="00EC742D" w:rsidRDefault="00EC742D">
      <w:pPr>
        <w:pStyle w:val="Corpotesto"/>
        <w:rPr>
          <w:sz w:val="20"/>
        </w:rPr>
      </w:pPr>
    </w:p>
    <w:p w:rsidR="00EC742D" w:rsidRDefault="00EC742D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EC742D">
        <w:trPr>
          <w:trHeight w:val="525"/>
        </w:trPr>
        <w:tc>
          <w:tcPr>
            <w:tcW w:w="3829" w:type="dxa"/>
          </w:tcPr>
          <w:p w:rsidR="00EC742D" w:rsidRDefault="00794F2A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EC742D" w:rsidRDefault="00794F2A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EC742D" w:rsidRDefault="00794F2A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EC742D">
        <w:trPr>
          <w:trHeight w:val="474"/>
        </w:trPr>
        <w:tc>
          <w:tcPr>
            <w:tcW w:w="3829" w:type="dxa"/>
          </w:tcPr>
          <w:p w:rsidR="00EC742D" w:rsidRDefault="00794F2A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77"/>
        </w:trPr>
        <w:tc>
          <w:tcPr>
            <w:tcW w:w="3829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74"/>
        </w:trPr>
        <w:tc>
          <w:tcPr>
            <w:tcW w:w="3829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77"/>
        </w:trPr>
        <w:tc>
          <w:tcPr>
            <w:tcW w:w="3829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74"/>
        </w:trPr>
        <w:tc>
          <w:tcPr>
            <w:tcW w:w="3829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77"/>
        </w:trPr>
        <w:tc>
          <w:tcPr>
            <w:tcW w:w="3829" w:type="dxa"/>
          </w:tcPr>
          <w:p w:rsidR="00EC742D" w:rsidRDefault="00794F2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77"/>
        </w:trPr>
        <w:tc>
          <w:tcPr>
            <w:tcW w:w="3829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C742D" w:rsidRDefault="00EC742D">
      <w:pPr>
        <w:rPr>
          <w:rFonts w:ascii="Times New Roman"/>
          <w:sz w:val="16"/>
        </w:rPr>
        <w:sectPr w:rsidR="00EC742D">
          <w:pgSz w:w="11910" w:h="16840"/>
          <w:pgMar w:top="1120" w:right="220" w:bottom="1060" w:left="560" w:header="0" w:footer="784" w:gutter="0"/>
          <w:cols w:space="720"/>
        </w:sectPr>
      </w:pPr>
    </w:p>
    <w:p w:rsidR="00EC742D" w:rsidRDefault="00794F2A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EC742D" w:rsidRDefault="00794F2A">
      <w:pPr>
        <w:spacing w:before="24"/>
        <w:ind w:left="215"/>
        <w:rPr>
          <w:b/>
          <w:sz w:val="16"/>
        </w:rPr>
      </w:pPr>
      <w:r>
        <w:pict>
          <v:rect id="_x0000_s1030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:rsidR="00EC742D" w:rsidRDefault="00EC742D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EC742D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EC742D" w:rsidRDefault="00EC742D">
            <w:pPr>
              <w:pStyle w:val="TableParagraph"/>
              <w:rPr>
                <w:b/>
                <w:sz w:val="24"/>
              </w:rPr>
            </w:pPr>
          </w:p>
          <w:p w:rsidR="00EC742D" w:rsidRDefault="00EC742D">
            <w:pPr>
              <w:pStyle w:val="TableParagraph"/>
              <w:rPr>
                <w:b/>
                <w:sz w:val="24"/>
              </w:rPr>
            </w:pPr>
          </w:p>
          <w:p w:rsidR="00EC742D" w:rsidRDefault="00EC742D">
            <w:pPr>
              <w:pStyle w:val="TableParagraph"/>
              <w:rPr>
                <w:b/>
                <w:sz w:val="24"/>
              </w:rPr>
            </w:pPr>
          </w:p>
          <w:p w:rsidR="00EC742D" w:rsidRDefault="00EC742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C742D" w:rsidRDefault="00794F2A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EC742D" w:rsidRDefault="00794F2A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EC742D" w:rsidRDefault="00794F2A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:rsidR="00EC742D" w:rsidRDefault="00794F2A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</w:t>
            </w:r>
            <w:r>
              <w:rPr>
                <w:sz w:val="20"/>
              </w:rPr>
              <w:t>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:rsidR="00EC742D" w:rsidRDefault="00794F2A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:rsidR="00EC742D" w:rsidRDefault="00794F2A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C742D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:rsidR="00EC742D" w:rsidRDefault="00794F2A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:rsidR="00EC742D" w:rsidRDefault="00794F2A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:rsidR="00EC742D" w:rsidRDefault="00EC742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C742D" w:rsidRDefault="00794F2A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EC742D" w:rsidRDefault="00794F2A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:rsidR="00EC742D" w:rsidRDefault="00EC742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C742D" w:rsidRDefault="00794F2A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EC742D" w:rsidRDefault="00794F2A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:rsidR="00EC742D" w:rsidRDefault="00EC742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C742D" w:rsidRDefault="00794F2A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EC742D" w:rsidRDefault="00794F2A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:rsidR="00EC742D" w:rsidRDefault="00EC742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C742D" w:rsidRDefault="00794F2A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EC742D" w:rsidRDefault="00794F2A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:rsidR="00EC742D" w:rsidRDefault="00EC742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EC742D" w:rsidRDefault="00794F2A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EC742D" w:rsidRDefault="00794F2A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EC742D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:rsidR="00EC742D" w:rsidRDefault="00794F2A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742D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:rsidR="00EC742D" w:rsidRDefault="00EC742D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EC742D" w:rsidRDefault="00794F2A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C742D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EC742D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:rsidR="00EC742D" w:rsidRDefault="00794F2A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EC742D" w:rsidRDefault="00EC742D">
      <w:pPr>
        <w:pStyle w:val="Corpotesto"/>
        <w:spacing w:before="10"/>
        <w:rPr>
          <w:b/>
          <w:sz w:val="25"/>
        </w:rPr>
      </w:pPr>
    </w:p>
    <w:p w:rsidR="00EC742D" w:rsidRDefault="00794F2A">
      <w:pPr>
        <w:pStyle w:val="Titolo1"/>
        <w:spacing w:before="0" w:line="415" w:lineRule="auto"/>
        <w:ind w:left="147" w:right="2746" w:firstLine="0"/>
      </w:pPr>
      <w:r>
        <w:pict>
          <v:rect id="_x0000_s1029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EC742D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EC742D" w:rsidRDefault="00794F2A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</w:t>
                        </w:r>
                        <w:r>
                          <w:rPr>
                            <w:w w:val="95"/>
                            <w:sz w:val="19"/>
                          </w:rPr>
                          <w:t>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EC742D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:rsidR="00EC742D" w:rsidRDefault="00794F2A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EC742D" w:rsidRDefault="00794F2A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:rsidR="00EC742D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EC742D" w:rsidRDefault="00794F2A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</w:t>
                        </w:r>
                        <w:r>
                          <w:rPr>
                            <w:sz w:val="20"/>
                          </w:rPr>
                          <w:t>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EC742D" w:rsidRDefault="00794F2A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EC742D" w:rsidRDefault="00794F2A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EC742D" w:rsidRDefault="00EC742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EC742D" w:rsidRDefault="00EC742D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:rsidR="00EC742D" w:rsidRDefault="00EC742D">
      <w:pPr>
        <w:spacing w:line="415" w:lineRule="auto"/>
        <w:sectPr w:rsidR="00EC742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EC742D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:rsidR="00EC742D" w:rsidRDefault="00794F2A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:rsidR="00EC742D" w:rsidRDefault="00EC742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EC742D" w:rsidRDefault="00794F2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EC742D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EC742D" w:rsidRDefault="00794F2A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:rsidR="00EC742D" w:rsidRDefault="00794F2A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EC742D" w:rsidRDefault="00794F2A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EC742D" w:rsidRDefault="00EC742D">
            <w:pPr>
              <w:pStyle w:val="TableParagraph"/>
              <w:spacing w:before="11"/>
              <w:rPr>
                <w:b/>
              </w:rPr>
            </w:pPr>
          </w:p>
          <w:p w:rsidR="00EC742D" w:rsidRDefault="00794F2A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EC742D" w:rsidRDefault="00794F2A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EC742D" w:rsidRDefault="00794F2A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EC742D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C742D" w:rsidRDefault="00794F2A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370"/>
        </w:trPr>
        <w:tc>
          <w:tcPr>
            <w:tcW w:w="2120" w:type="dxa"/>
            <w:tcBorders>
              <w:top w:val="nil"/>
            </w:tcBorders>
          </w:tcPr>
          <w:p w:rsidR="00EC742D" w:rsidRDefault="00794F2A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:rsidR="00EC742D" w:rsidRDefault="00794F2A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:rsidR="00EC742D" w:rsidRDefault="00794F2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  <w:tr w:rsidR="00EC742D">
        <w:trPr>
          <w:trHeight w:val="397"/>
        </w:trPr>
        <w:tc>
          <w:tcPr>
            <w:tcW w:w="2120" w:type="dxa"/>
            <w:tcBorders>
              <w:top w:val="nil"/>
            </w:tcBorders>
          </w:tcPr>
          <w:p w:rsidR="00EC742D" w:rsidRDefault="00794F2A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EC742D" w:rsidRDefault="00EC742D">
            <w:pPr>
              <w:rPr>
                <w:sz w:val="2"/>
                <w:szCs w:val="2"/>
              </w:rPr>
            </w:pPr>
          </w:p>
        </w:tc>
      </w:tr>
    </w:tbl>
    <w:p w:rsidR="00EC742D" w:rsidRDefault="00794F2A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5782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:rsidR="00EC742D" w:rsidRDefault="00794F2A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EC742D" w:rsidRDefault="00EC742D">
      <w:pPr>
        <w:pStyle w:val="Corpotesto"/>
        <w:rPr>
          <w:sz w:val="16"/>
        </w:rPr>
      </w:pPr>
    </w:p>
    <w:p w:rsidR="00EC742D" w:rsidRDefault="00EC742D">
      <w:pPr>
        <w:pStyle w:val="Corpotesto"/>
        <w:spacing w:before="1"/>
        <w:rPr>
          <w:sz w:val="20"/>
        </w:rPr>
      </w:pPr>
    </w:p>
    <w:p w:rsidR="00EC742D" w:rsidRDefault="00794F2A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</w:t>
      </w:r>
      <w:r>
        <w:t>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EC742D" w:rsidRDefault="00794F2A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C742D" w:rsidRDefault="00794F2A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EC742D" w:rsidRDefault="00EC742D">
      <w:pPr>
        <w:pStyle w:val="Corpotesto"/>
        <w:rPr>
          <w:sz w:val="20"/>
        </w:rPr>
      </w:pPr>
    </w:p>
    <w:p w:rsidR="00EC742D" w:rsidRDefault="00EC742D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EC742D">
        <w:trPr>
          <w:trHeight w:val="525"/>
        </w:trPr>
        <w:tc>
          <w:tcPr>
            <w:tcW w:w="3404" w:type="dxa"/>
          </w:tcPr>
          <w:p w:rsidR="00EC742D" w:rsidRDefault="00794F2A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EC742D" w:rsidRDefault="00794F2A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EC742D" w:rsidRDefault="00794F2A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EC742D">
        <w:trPr>
          <w:trHeight w:val="422"/>
        </w:trPr>
        <w:tc>
          <w:tcPr>
            <w:tcW w:w="3404" w:type="dxa"/>
          </w:tcPr>
          <w:p w:rsidR="00EC742D" w:rsidRDefault="00794F2A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19"/>
        </w:trPr>
        <w:tc>
          <w:tcPr>
            <w:tcW w:w="3404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19"/>
        </w:trPr>
        <w:tc>
          <w:tcPr>
            <w:tcW w:w="3404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22"/>
        </w:trPr>
        <w:tc>
          <w:tcPr>
            <w:tcW w:w="3404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19"/>
        </w:trPr>
        <w:tc>
          <w:tcPr>
            <w:tcW w:w="3404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20"/>
        </w:trPr>
        <w:tc>
          <w:tcPr>
            <w:tcW w:w="3404" w:type="dxa"/>
          </w:tcPr>
          <w:p w:rsidR="00EC742D" w:rsidRDefault="00794F2A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742D">
        <w:trPr>
          <w:trHeight w:val="421"/>
        </w:trPr>
        <w:tc>
          <w:tcPr>
            <w:tcW w:w="3404" w:type="dxa"/>
          </w:tcPr>
          <w:p w:rsidR="00EC742D" w:rsidRDefault="00794F2A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EC742D" w:rsidRDefault="00EC74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94F2A" w:rsidRDefault="00794F2A"/>
    <w:sectPr w:rsidR="00794F2A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F2A" w:rsidRDefault="00794F2A">
      <w:r>
        <w:separator/>
      </w:r>
    </w:p>
  </w:endnote>
  <w:endnote w:type="continuationSeparator" w:id="0">
    <w:p w:rsidR="00794F2A" w:rsidRDefault="0079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2D" w:rsidRDefault="00794F2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EC742D" w:rsidRDefault="00794F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1B1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F2A" w:rsidRDefault="00794F2A">
      <w:r>
        <w:separator/>
      </w:r>
    </w:p>
  </w:footnote>
  <w:footnote w:type="continuationSeparator" w:id="0">
    <w:p w:rsidR="00794F2A" w:rsidRDefault="0079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938"/>
    <w:multiLevelType w:val="hybridMultilevel"/>
    <w:tmpl w:val="8B22225E"/>
    <w:lvl w:ilvl="0" w:tplc="ED3CCD3A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CFFC84C6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1DCC5C6E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609CAD5A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0712B98E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2A5C709A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20FCADE8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36D63228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6FF445EC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21ED496E"/>
    <w:multiLevelType w:val="hybridMultilevel"/>
    <w:tmpl w:val="99BC51B2"/>
    <w:lvl w:ilvl="0" w:tplc="842CF26A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FDA8C6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4162B40E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348A08B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E928250A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73D8C0F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20D03D8E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ECA4E08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9826958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240B62E7"/>
    <w:multiLevelType w:val="hybridMultilevel"/>
    <w:tmpl w:val="2AD6CE54"/>
    <w:lvl w:ilvl="0" w:tplc="226AAF0E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626E7856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1D082008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18F854D4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A8928722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C442B686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C366BF1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8C88DD3A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8C74E6CA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27A931CB"/>
    <w:multiLevelType w:val="hybridMultilevel"/>
    <w:tmpl w:val="D0282A04"/>
    <w:lvl w:ilvl="0" w:tplc="2B9AFEF4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9508DEDA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0158EDE2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B57AB99E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8B663692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EF1A6CE0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4F2CD2DC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F31E6D36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360844CE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4DF02B6E"/>
    <w:multiLevelType w:val="hybridMultilevel"/>
    <w:tmpl w:val="8C563EE0"/>
    <w:lvl w:ilvl="0" w:tplc="8FFE76A4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CCECFE10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3AC86504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A5067C60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E1C605F6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2F680092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1F6CDA2A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180014FC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80A0EFB2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5" w15:restartNumberingAfterBreak="0">
    <w:nsid w:val="660C24BA"/>
    <w:multiLevelType w:val="hybridMultilevel"/>
    <w:tmpl w:val="D9EA6582"/>
    <w:lvl w:ilvl="0" w:tplc="5DEEFEB4">
      <w:start w:val="2"/>
      <w:numFmt w:val="decimal"/>
      <w:lvlText w:val="(%1)"/>
      <w:lvlJc w:val="left"/>
      <w:pPr>
        <w:ind w:left="575" w:hanging="360"/>
      </w:pPr>
      <w:rPr>
        <w:rFonts w:asci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295" w:hanging="360"/>
      </w:pPr>
    </w:lvl>
    <w:lvl w:ilvl="2" w:tplc="0410001B" w:tentative="1">
      <w:start w:val="1"/>
      <w:numFmt w:val="lowerRoman"/>
      <w:lvlText w:val="%3."/>
      <w:lvlJc w:val="right"/>
      <w:pPr>
        <w:ind w:left="2015" w:hanging="180"/>
      </w:pPr>
    </w:lvl>
    <w:lvl w:ilvl="3" w:tplc="0410000F" w:tentative="1">
      <w:start w:val="1"/>
      <w:numFmt w:val="decimal"/>
      <w:lvlText w:val="%4."/>
      <w:lvlJc w:val="left"/>
      <w:pPr>
        <w:ind w:left="2735" w:hanging="360"/>
      </w:pPr>
    </w:lvl>
    <w:lvl w:ilvl="4" w:tplc="04100019" w:tentative="1">
      <w:start w:val="1"/>
      <w:numFmt w:val="lowerLetter"/>
      <w:lvlText w:val="%5."/>
      <w:lvlJc w:val="left"/>
      <w:pPr>
        <w:ind w:left="3455" w:hanging="360"/>
      </w:pPr>
    </w:lvl>
    <w:lvl w:ilvl="5" w:tplc="0410001B" w:tentative="1">
      <w:start w:val="1"/>
      <w:numFmt w:val="lowerRoman"/>
      <w:lvlText w:val="%6."/>
      <w:lvlJc w:val="right"/>
      <w:pPr>
        <w:ind w:left="4175" w:hanging="180"/>
      </w:pPr>
    </w:lvl>
    <w:lvl w:ilvl="6" w:tplc="0410000F" w:tentative="1">
      <w:start w:val="1"/>
      <w:numFmt w:val="decimal"/>
      <w:lvlText w:val="%7."/>
      <w:lvlJc w:val="left"/>
      <w:pPr>
        <w:ind w:left="4895" w:hanging="360"/>
      </w:pPr>
    </w:lvl>
    <w:lvl w:ilvl="7" w:tplc="04100019" w:tentative="1">
      <w:start w:val="1"/>
      <w:numFmt w:val="lowerLetter"/>
      <w:lvlText w:val="%8."/>
      <w:lvlJc w:val="left"/>
      <w:pPr>
        <w:ind w:left="5615" w:hanging="360"/>
      </w:pPr>
    </w:lvl>
    <w:lvl w:ilvl="8" w:tplc="0410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" w15:restartNumberingAfterBreak="0">
    <w:nsid w:val="74826FB7"/>
    <w:multiLevelType w:val="hybridMultilevel"/>
    <w:tmpl w:val="29D05980"/>
    <w:lvl w:ilvl="0" w:tplc="FFD2AA42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4E98A6F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A20E7822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0F64D61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6A80360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A5C852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DF00917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E5707A2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45C28E7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7" w15:restartNumberingAfterBreak="0">
    <w:nsid w:val="7C1F1395"/>
    <w:multiLevelType w:val="hybridMultilevel"/>
    <w:tmpl w:val="CD5E3550"/>
    <w:lvl w:ilvl="0" w:tplc="883E175E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43894DA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FE8614F6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816C767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36ACEA04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2B607344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7B60AAE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515C923C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B4C0B12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742D"/>
    <w:rsid w:val="00371B18"/>
    <w:rsid w:val="00794F2A"/>
    <w:rsid w:val="00E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6CF1C0"/>
  <w15:docId w15:val="{FAC2491A-BF55-4FEA-AF68-0AA22AAC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1"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Q00R@istruzione.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MIC8GQ00R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2469</Words>
  <Characters>14074</Characters>
  <Application>Microsoft Office Word</Application>
  <DocSecurity>0</DocSecurity>
  <Lines>117</Lines>
  <Paragraphs>33</Paragraphs>
  <ScaleCrop>false</ScaleCrop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Vera Candelori</cp:lastModifiedBy>
  <cp:revision>2</cp:revision>
  <dcterms:created xsi:type="dcterms:W3CDTF">2023-10-10T14:55:00Z</dcterms:created>
  <dcterms:modified xsi:type="dcterms:W3CDTF">2023-10-10T15:00:00Z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